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4FA97">
      <w:pPr>
        <w:jc w:val="center"/>
        <w:rPr>
          <w:rFonts w:hint="eastAsia"/>
          <w:b/>
          <w:sz w:val="44"/>
          <w:szCs w:val="44"/>
        </w:rPr>
      </w:pPr>
    </w:p>
    <w:p w14:paraId="7E476903">
      <w:pPr>
        <w:jc w:val="center"/>
        <w:rPr>
          <w:rFonts w:hint="eastAsia"/>
          <w:b/>
          <w:sz w:val="44"/>
          <w:szCs w:val="44"/>
        </w:rPr>
      </w:pPr>
    </w:p>
    <w:p w14:paraId="3CDF3B01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洋县人力资源和社会保障局</w:t>
      </w:r>
    </w:p>
    <w:p w14:paraId="068C0BBC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关于202</w:t>
      </w:r>
      <w:r>
        <w:rPr>
          <w:rFonts w:hint="eastAsia"/>
          <w:b/>
          <w:sz w:val="44"/>
          <w:szCs w:val="44"/>
          <w:lang w:val="en-US" w:eastAsia="zh-CN"/>
        </w:rPr>
        <w:t>5</w:t>
      </w:r>
      <w:r>
        <w:rPr>
          <w:rFonts w:hint="eastAsia"/>
          <w:b/>
          <w:sz w:val="44"/>
          <w:szCs w:val="44"/>
        </w:rPr>
        <w:t>年第</w:t>
      </w:r>
      <w:r>
        <w:rPr>
          <w:rFonts w:hint="eastAsia"/>
          <w:b/>
          <w:sz w:val="44"/>
          <w:szCs w:val="44"/>
          <w:lang w:val="en-US" w:eastAsia="zh-CN"/>
        </w:rPr>
        <w:t>二</w:t>
      </w:r>
      <w:r>
        <w:rPr>
          <w:rFonts w:hint="eastAsia"/>
          <w:b/>
          <w:sz w:val="44"/>
          <w:szCs w:val="44"/>
        </w:rPr>
        <w:t>批就业见习生活补贴</w:t>
      </w:r>
      <w:r>
        <w:rPr>
          <w:rFonts w:hint="eastAsia" w:ascii="宋体" w:hAnsi="宋体"/>
          <w:b/>
          <w:sz w:val="44"/>
          <w:szCs w:val="44"/>
        </w:rPr>
        <w:t>发放情况的公示</w:t>
      </w:r>
    </w:p>
    <w:p w14:paraId="2EB7828B">
      <w:pPr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7E6A806F">
      <w:pPr>
        <w:ind w:firstLine="640" w:firstLineChars="200"/>
        <w:rPr>
          <w:rFonts w:hint="eastAsia" w:ascii="仿宋" w:hAnsi="仿宋" w:eastAsia="仿宋"/>
          <w:color w:val="0000FF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根据《陕西省就业补助资金管理办法》（陕财办社[20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]1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90</w:t>
      </w:r>
      <w:r>
        <w:rPr>
          <w:rFonts w:hint="eastAsia" w:ascii="仿宋" w:hAnsi="仿宋" w:eastAsia="仿宋"/>
          <w:sz w:val="32"/>
          <w:szCs w:val="32"/>
        </w:rPr>
        <w:t>号）和《陕西省就业见习管理办法》（陕人社发[2019]51号）文件精神，202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</w:t>
      </w:r>
      <w:r>
        <w:rPr>
          <w:rFonts w:hint="eastAsia" w:ascii="仿宋" w:hAnsi="仿宋" w:eastAsia="仿宋"/>
          <w:sz w:val="32"/>
          <w:szCs w:val="32"/>
          <w:lang w:eastAsia="zh-CN"/>
        </w:rPr>
        <w:t>就业见习生活补贴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  <w:lang w:eastAsia="zh-CN"/>
        </w:rPr>
        <w:t>家</w:t>
      </w: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sz w:val="32"/>
          <w:szCs w:val="32"/>
          <w:lang w:eastAsia="zh-CN"/>
        </w:rPr>
        <w:t>人申报，经审核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16家单位29人符合申领要求，</w:t>
      </w:r>
      <w:r>
        <w:rPr>
          <w:rFonts w:hint="eastAsia" w:ascii="仿宋" w:hAnsi="仿宋" w:eastAsia="仿宋"/>
          <w:sz w:val="32"/>
          <w:szCs w:val="32"/>
        </w:rPr>
        <w:t>拟拨付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  <w:lang w:eastAsia="zh-CN"/>
        </w:rPr>
        <w:t>家</w:t>
      </w:r>
      <w:r>
        <w:rPr>
          <w:rFonts w:hint="eastAsia" w:ascii="仿宋" w:hAnsi="仿宋" w:eastAsia="仿宋"/>
          <w:sz w:val="32"/>
          <w:szCs w:val="32"/>
        </w:rPr>
        <w:t>单位补贴资金</w:t>
      </w:r>
      <w:r>
        <w:rPr>
          <w:rFonts w:hint="eastAsia" w:ascii="仿宋" w:hAnsi="仿宋" w:eastAsia="仿宋"/>
          <w:sz w:val="32"/>
          <w:szCs w:val="32"/>
          <w:lang w:eastAsia="zh-CN"/>
        </w:rPr>
        <w:t>共计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264600.0</w:t>
      </w:r>
      <w:r>
        <w:rPr>
          <w:rFonts w:hint="eastAsia" w:ascii="仿宋" w:hAnsi="仿宋" w:eastAsia="仿宋"/>
          <w:sz w:val="32"/>
          <w:szCs w:val="32"/>
        </w:rPr>
        <w:t>元（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贰拾陆万肆仟陆佰元整</w:t>
      </w:r>
      <w:r>
        <w:rPr>
          <w:rFonts w:hint="eastAsia" w:ascii="仿宋" w:hAnsi="仿宋" w:eastAsia="仿宋"/>
          <w:sz w:val="32"/>
          <w:szCs w:val="32"/>
        </w:rPr>
        <w:t>）。现将具体情况予以公示，公示时间202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日，公示期7天。公示期</w:t>
      </w:r>
      <w:r>
        <w:rPr>
          <w:rFonts w:hint="eastAsia" w:ascii="仿宋" w:hAnsi="仿宋" w:eastAsia="仿宋"/>
          <w:sz w:val="32"/>
          <w:szCs w:val="32"/>
          <w:lang w:eastAsia="zh-CN"/>
        </w:rPr>
        <w:t>内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如发现有不符合相关政策规定的，</w:t>
      </w:r>
      <w:r>
        <w:rPr>
          <w:rFonts w:hint="eastAsia" w:ascii="仿宋" w:hAnsi="仿宋" w:eastAsia="仿宋"/>
          <w:sz w:val="32"/>
          <w:szCs w:val="32"/>
        </w:rPr>
        <w:t>请</w:t>
      </w:r>
      <w:r>
        <w:rPr>
          <w:rFonts w:hint="eastAsia" w:ascii="仿宋" w:hAnsi="仿宋" w:eastAsia="仿宋"/>
          <w:sz w:val="32"/>
          <w:szCs w:val="32"/>
          <w:lang w:eastAsia="zh-CN"/>
        </w:rPr>
        <w:t>向</w:t>
      </w:r>
      <w:r>
        <w:rPr>
          <w:rFonts w:hint="eastAsia" w:ascii="仿宋" w:hAnsi="仿宋" w:eastAsia="仿宋"/>
          <w:sz w:val="32"/>
          <w:szCs w:val="32"/>
        </w:rPr>
        <w:t>洋县人才交流服务中心</w:t>
      </w:r>
      <w:r>
        <w:rPr>
          <w:rFonts w:hint="eastAsia" w:ascii="仿宋" w:hAnsi="仿宋" w:eastAsia="仿宋"/>
          <w:sz w:val="32"/>
          <w:szCs w:val="32"/>
          <w:lang w:eastAsia="zh-CN"/>
        </w:rPr>
        <w:t>反映。联系</w:t>
      </w:r>
      <w:r>
        <w:rPr>
          <w:rFonts w:hint="eastAsia" w:ascii="仿宋" w:hAnsi="仿宋" w:eastAsia="仿宋"/>
          <w:sz w:val="32"/>
          <w:szCs w:val="32"/>
        </w:rPr>
        <w:t>电话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0916-2938705。</w:t>
      </w:r>
    </w:p>
    <w:p w14:paraId="07D35A23">
      <w:pPr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附件：202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年第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color w:val="auto"/>
          <w:sz w:val="32"/>
          <w:szCs w:val="32"/>
        </w:rPr>
        <w:t>批就业见习生活补贴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公示名单</w:t>
      </w:r>
    </w:p>
    <w:p w14:paraId="5D31C8E8">
      <w:pPr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bookmarkStart w:id="0" w:name="_GoBack"/>
      <w:bookmarkEnd w:id="0"/>
    </w:p>
    <w:p w14:paraId="374A49E7">
      <w:pPr>
        <w:ind w:firstLine="3520" w:firstLineChars="11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洋县人力资源和社会保障局</w:t>
      </w:r>
    </w:p>
    <w:p w14:paraId="7D7D8C94">
      <w:pP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sectPr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2025年3月27日</w:t>
      </w:r>
    </w:p>
    <w:tbl>
      <w:tblPr>
        <w:tblStyle w:val="4"/>
        <w:tblpPr w:leftFromText="180" w:rightFromText="180" w:vertAnchor="text" w:horzAnchor="page" w:tblpXSpec="center" w:tblpY="-83"/>
        <w:tblOverlap w:val="never"/>
        <w:tblW w:w="133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4"/>
      </w:tblGrid>
      <w:tr w14:paraId="15457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5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年第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批就业见习生活补贴公示名单</w:t>
            </w:r>
          </w:p>
        </w:tc>
      </w:tr>
    </w:tbl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3356"/>
        <w:gridCol w:w="1369"/>
        <w:gridCol w:w="2533"/>
        <w:gridCol w:w="1147"/>
        <w:gridCol w:w="1680"/>
        <w:gridCol w:w="1760"/>
      </w:tblGrid>
      <w:tr w14:paraId="40501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6" w:type="dxa"/>
            <w:vAlign w:val="center"/>
          </w:tcPr>
          <w:p w14:paraId="43F6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56" w:type="dxa"/>
            <w:vAlign w:val="center"/>
          </w:tcPr>
          <w:p w14:paraId="1305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69" w:type="dxa"/>
            <w:vAlign w:val="center"/>
          </w:tcPr>
          <w:p w14:paraId="7FAD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533" w:type="dxa"/>
            <w:vAlign w:val="center"/>
          </w:tcPr>
          <w:p w14:paraId="0F8B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见习时间</w:t>
            </w:r>
          </w:p>
        </w:tc>
        <w:tc>
          <w:tcPr>
            <w:tcW w:w="1147" w:type="dxa"/>
            <w:vAlign w:val="center"/>
          </w:tcPr>
          <w:p w14:paraId="75A8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月数</w:t>
            </w:r>
          </w:p>
        </w:tc>
        <w:tc>
          <w:tcPr>
            <w:tcW w:w="1680" w:type="dxa"/>
            <w:vAlign w:val="center"/>
          </w:tcPr>
          <w:p w14:paraId="05F1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760" w:type="dxa"/>
            <w:vAlign w:val="center"/>
          </w:tcPr>
          <w:p w14:paraId="08D1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 w14:paraId="1DBAB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6" w:type="dxa"/>
            <w:vMerge w:val="restart"/>
            <w:vAlign w:val="center"/>
          </w:tcPr>
          <w:p w14:paraId="559DFD59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356" w:type="dxa"/>
            <w:vMerge w:val="restart"/>
            <w:vAlign w:val="center"/>
          </w:tcPr>
          <w:p w14:paraId="16A0F7C9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中共洋县县委巡察工作领导小组办公室</w:t>
            </w:r>
          </w:p>
        </w:tc>
        <w:tc>
          <w:tcPr>
            <w:tcW w:w="1369" w:type="dxa"/>
            <w:vAlign w:val="center"/>
          </w:tcPr>
          <w:p w14:paraId="2F57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余珂瑶</w:t>
            </w:r>
          </w:p>
        </w:tc>
        <w:tc>
          <w:tcPr>
            <w:tcW w:w="2533" w:type="dxa"/>
            <w:vAlign w:val="center"/>
          </w:tcPr>
          <w:p w14:paraId="0AA2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2024.5.24-2024.11.22</w:t>
            </w:r>
          </w:p>
        </w:tc>
        <w:tc>
          <w:tcPr>
            <w:tcW w:w="1147" w:type="dxa"/>
            <w:vAlign w:val="center"/>
          </w:tcPr>
          <w:p w14:paraId="5124A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vAlign w:val="center"/>
          </w:tcPr>
          <w:p w14:paraId="5906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7200.0元</w:t>
            </w:r>
          </w:p>
        </w:tc>
        <w:tc>
          <w:tcPr>
            <w:tcW w:w="1760" w:type="dxa"/>
            <w:vMerge w:val="restart"/>
            <w:vAlign w:val="center"/>
          </w:tcPr>
          <w:p w14:paraId="66E5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13200.0元</w:t>
            </w:r>
          </w:p>
        </w:tc>
      </w:tr>
      <w:tr w14:paraId="4270B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6" w:type="dxa"/>
            <w:vMerge w:val="continue"/>
            <w:vAlign w:val="center"/>
          </w:tcPr>
          <w:p w14:paraId="07DC8BF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56" w:type="dxa"/>
            <w:vMerge w:val="continue"/>
            <w:vAlign w:val="center"/>
          </w:tcPr>
          <w:p w14:paraId="549FB256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69" w:type="dxa"/>
            <w:vAlign w:val="center"/>
          </w:tcPr>
          <w:p w14:paraId="2E72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梁宇盈</w:t>
            </w:r>
          </w:p>
        </w:tc>
        <w:tc>
          <w:tcPr>
            <w:tcW w:w="2533" w:type="dxa"/>
            <w:vAlign w:val="center"/>
          </w:tcPr>
          <w:p w14:paraId="7916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2024.7.12-2024.12.13</w:t>
            </w:r>
          </w:p>
        </w:tc>
        <w:tc>
          <w:tcPr>
            <w:tcW w:w="1147" w:type="dxa"/>
            <w:vAlign w:val="center"/>
          </w:tcPr>
          <w:p w14:paraId="3E91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vAlign w:val="center"/>
          </w:tcPr>
          <w:p w14:paraId="4C79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6000.0元</w:t>
            </w:r>
          </w:p>
        </w:tc>
        <w:tc>
          <w:tcPr>
            <w:tcW w:w="1760" w:type="dxa"/>
            <w:vMerge w:val="continue"/>
            <w:vAlign w:val="center"/>
          </w:tcPr>
          <w:p w14:paraId="6314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CF5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6" w:type="dxa"/>
            <w:vAlign w:val="center"/>
          </w:tcPr>
          <w:p w14:paraId="41B431C6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356" w:type="dxa"/>
            <w:vAlign w:val="center"/>
          </w:tcPr>
          <w:p w14:paraId="46E2366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中共洋县县委机构编制委员会办公室</w:t>
            </w:r>
          </w:p>
        </w:tc>
        <w:tc>
          <w:tcPr>
            <w:tcW w:w="1369" w:type="dxa"/>
            <w:vAlign w:val="center"/>
          </w:tcPr>
          <w:p w14:paraId="6413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周瑾</w:t>
            </w:r>
          </w:p>
        </w:tc>
        <w:tc>
          <w:tcPr>
            <w:tcW w:w="2533" w:type="dxa"/>
            <w:vAlign w:val="center"/>
          </w:tcPr>
          <w:p w14:paraId="473C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2024.8.22-2025.2.19</w:t>
            </w:r>
          </w:p>
        </w:tc>
        <w:tc>
          <w:tcPr>
            <w:tcW w:w="1147" w:type="dxa"/>
            <w:vAlign w:val="center"/>
          </w:tcPr>
          <w:p w14:paraId="265B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vAlign w:val="center"/>
          </w:tcPr>
          <w:p w14:paraId="70B0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7200.0元</w:t>
            </w:r>
          </w:p>
        </w:tc>
        <w:tc>
          <w:tcPr>
            <w:tcW w:w="1760" w:type="dxa"/>
            <w:vAlign w:val="center"/>
          </w:tcPr>
          <w:p w14:paraId="6F10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7200.0元</w:t>
            </w:r>
          </w:p>
        </w:tc>
      </w:tr>
      <w:tr w14:paraId="0662D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6" w:type="dxa"/>
            <w:vMerge w:val="restart"/>
            <w:vAlign w:val="center"/>
          </w:tcPr>
          <w:p w14:paraId="49D7DF8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3356" w:type="dxa"/>
            <w:vMerge w:val="restart"/>
            <w:vAlign w:val="center"/>
          </w:tcPr>
          <w:p w14:paraId="4AD4421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中国共产主义青年团洋县委员会</w:t>
            </w:r>
          </w:p>
        </w:tc>
        <w:tc>
          <w:tcPr>
            <w:tcW w:w="1369" w:type="dxa"/>
            <w:vAlign w:val="center"/>
          </w:tcPr>
          <w:p w14:paraId="1E28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李心睿</w:t>
            </w:r>
          </w:p>
        </w:tc>
        <w:tc>
          <w:tcPr>
            <w:tcW w:w="2533" w:type="dxa"/>
            <w:vAlign w:val="center"/>
          </w:tcPr>
          <w:p w14:paraId="477B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2024.1.12-2025.1.11</w:t>
            </w:r>
          </w:p>
        </w:tc>
        <w:tc>
          <w:tcPr>
            <w:tcW w:w="1147" w:type="dxa"/>
            <w:vAlign w:val="center"/>
          </w:tcPr>
          <w:p w14:paraId="457B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80" w:type="dxa"/>
            <w:vAlign w:val="center"/>
          </w:tcPr>
          <w:p w14:paraId="6AE6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14400.0元</w:t>
            </w:r>
          </w:p>
        </w:tc>
        <w:tc>
          <w:tcPr>
            <w:tcW w:w="1760" w:type="dxa"/>
            <w:vMerge w:val="restart"/>
            <w:vAlign w:val="center"/>
          </w:tcPr>
          <w:p w14:paraId="4ED4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27000.0元</w:t>
            </w:r>
          </w:p>
        </w:tc>
      </w:tr>
      <w:tr w14:paraId="78C96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6" w:type="dxa"/>
            <w:vMerge w:val="continue"/>
            <w:vAlign w:val="center"/>
          </w:tcPr>
          <w:p w14:paraId="69992AD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56" w:type="dxa"/>
            <w:vMerge w:val="continue"/>
            <w:vAlign w:val="center"/>
          </w:tcPr>
          <w:p w14:paraId="01C8A56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69" w:type="dxa"/>
            <w:vAlign w:val="center"/>
          </w:tcPr>
          <w:p w14:paraId="1264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李鸿岚</w:t>
            </w:r>
          </w:p>
        </w:tc>
        <w:tc>
          <w:tcPr>
            <w:tcW w:w="2533" w:type="dxa"/>
            <w:vAlign w:val="center"/>
          </w:tcPr>
          <w:p w14:paraId="14F8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2024.1.12-2024.11.30</w:t>
            </w:r>
          </w:p>
        </w:tc>
        <w:tc>
          <w:tcPr>
            <w:tcW w:w="1147" w:type="dxa"/>
            <w:vAlign w:val="center"/>
          </w:tcPr>
          <w:p w14:paraId="192B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1680" w:type="dxa"/>
            <w:vAlign w:val="center"/>
          </w:tcPr>
          <w:p w14:paraId="6896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12600.0元</w:t>
            </w:r>
          </w:p>
        </w:tc>
        <w:tc>
          <w:tcPr>
            <w:tcW w:w="1760" w:type="dxa"/>
            <w:vMerge w:val="continue"/>
            <w:vAlign w:val="center"/>
          </w:tcPr>
          <w:p w14:paraId="1859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020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6" w:type="dxa"/>
            <w:vAlign w:val="center"/>
          </w:tcPr>
          <w:p w14:paraId="259147D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3356" w:type="dxa"/>
            <w:vAlign w:val="center"/>
          </w:tcPr>
          <w:p w14:paraId="781A47B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洋县机关事务服务中心</w:t>
            </w:r>
          </w:p>
        </w:tc>
        <w:tc>
          <w:tcPr>
            <w:tcW w:w="1369" w:type="dxa"/>
            <w:vAlign w:val="center"/>
          </w:tcPr>
          <w:p w14:paraId="32CC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李珊</w:t>
            </w:r>
          </w:p>
        </w:tc>
        <w:tc>
          <w:tcPr>
            <w:tcW w:w="2533" w:type="dxa"/>
            <w:vAlign w:val="center"/>
          </w:tcPr>
          <w:p w14:paraId="5861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2024.7.12-2025.1.11</w:t>
            </w:r>
          </w:p>
        </w:tc>
        <w:tc>
          <w:tcPr>
            <w:tcW w:w="1147" w:type="dxa"/>
            <w:vAlign w:val="center"/>
          </w:tcPr>
          <w:p w14:paraId="48E3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vAlign w:val="center"/>
          </w:tcPr>
          <w:p w14:paraId="4E59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7200.0元</w:t>
            </w:r>
          </w:p>
        </w:tc>
        <w:tc>
          <w:tcPr>
            <w:tcW w:w="1760" w:type="dxa"/>
            <w:vAlign w:val="center"/>
          </w:tcPr>
          <w:p w14:paraId="4072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7200.0元</w:t>
            </w:r>
          </w:p>
        </w:tc>
      </w:tr>
      <w:tr w14:paraId="4DE30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6" w:type="dxa"/>
            <w:vAlign w:val="center"/>
          </w:tcPr>
          <w:p w14:paraId="68EF807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3356" w:type="dxa"/>
            <w:vAlign w:val="center"/>
          </w:tcPr>
          <w:p w14:paraId="33CE40F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洋县洋州街道办事处</w:t>
            </w:r>
          </w:p>
        </w:tc>
        <w:tc>
          <w:tcPr>
            <w:tcW w:w="1369" w:type="dxa"/>
            <w:vAlign w:val="center"/>
          </w:tcPr>
          <w:p w14:paraId="209A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刘豪恩</w:t>
            </w:r>
          </w:p>
        </w:tc>
        <w:tc>
          <w:tcPr>
            <w:tcW w:w="2533" w:type="dxa"/>
            <w:vAlign w:val="center"/>
          </w:tcPr>
          <w:p w14:paraId="569A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2024.3.28-2025.1.27</w:t>
            </w:r>
          </w:p>
        </w:tc>
        <w:tc>
          <w:tcPr>
            <w:tcW w:w="1147" w:type="dxa"/>
            <w:vAlign w:val="center"/>
          </w:tcPr>
          <w:p w14:paraId="165B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vAlign w:val="center"/>
          </w:tcPr>
          <w:p w14:paraId="1DE2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12000.0元</w:t>
            </w:r>
          </w:p>
        </w:tc>
        <w:tc>
          <w:tcPr>
            <w:tcW w:w="1760" w:type="dxa"/>
            <w:vAlign w:val="center"/>
          </w:tcPr>
          <w:p w14:paraId="4143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12000.0元</w:t>
            </w:r>
          </w:p>
        </w:tc>
      </w:tr>
      <w:tr w14:paraId="014BD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6" w:type="dxa"/>
            <w:vAlign w:val="center"/>
          </w:tcPr>
          <w:p w14:paraId="45B386D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3356" w:type="dxa"/>
            <w:vAlign w:val="center"/>
          </w:tcPr>
          <w:p w14:paraId="1008666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洋县图书馆</w:t>
            </w:r>
          </w:p>
        </w:tc>
        <w:tc>
          <w:tcPr>
            <w:tcW w:w="1369" w:type="dxa"/>
            <w:vAlign w:val="center"/>
          </w:tcPr>
          <w:p w14:paraId="59EC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李悦菁</w:t>
            </w:r>
          </w:p>
        </w:tc>
        <w:tc>
          <w:tcPr>
            <w:tcW w:w="2533" w:type="dxa"/>
            <w:vAlign w:val="center"/>
          </w:tcPr>
          <w:p w14:paraId="39A0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2024.1.12-2025.1.11</w:t>
            </w:r>
          </w:p>
        </w:tc>
        <w:tc>
          <w:tcPr>
            <w:tcW w:w="1147" w:type="dxa"/>
            <w:vAlign w:val="center"/>
          </w:tcPr>
          <w:p w14:paraId="2500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80" w:type="dxa"/>
            <w:vAlign w:val="center"/>
          </w:tcPr>
          <w:p w14:paraId="2373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14400.0元</w:t>
            </w:r>
          </w:p>
        </w:tc>
        <w:tc>
          <w:tcPr>
            <w:tcW w:w="1760" w:type="dxa"/>
            <w:vAlign w:val="center"/>
          </w:tcPr>
          <w:p w14:paraId="275B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14400.0元</w:t>
            </w:r>
          </w:p>
        </w:tc>
      </w:tr>
      <w:tr w14:paraId="1683E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6" w:type="dxa"/>
            <w:vMerge w:val="restart"/>
            <w:vAlign w:val="center"/>
          </w:tcPr>
          <w:p w14:paraId="4876D8A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3356" w:type="dxa"/>
            <w:vMerge w:val="restart"/>
            <w:vAlign w:val="center"/>
          </w:tcPr>
          <w:p w14:paraId="0BD91F66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洋县经济合作促进中心</w:t>
            </w:r>
          </w:p>
        </w:tc>
        <w:tc>
          <w:tcPr>
            <w:tcW w:w="1369" w:type="dxa"/>
            <w:vAlign w:val="center"/>
          </w:tcPr>
          <w:p w14:paraId="2E71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赵铎</w:t>
            </w:r>
          </w:p>
        </w:tc>
        <w:tc>
          <w:tcPr>
            <w:tcW w:w="2533" w:type="dxa"/>
            <w:vAlign w:val="center"/>
          </w:tcPr>
          <w:p w14:paraId="617E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2024.7.30-2025.1.29</w:t>
            </w:r>
          </w:p>
        </w:tc>
        <w:tc>
          <w:tcPr>
            <w:tcW w:w="1147" w:type="dxa"/>
            <w:vAlign w:val="center"/>
          </w:tcPr>
          <w:p w14:paraId="1AA3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vAlign w:val="center"/>
          </w:tcPr>
          <w:p w14:paraId="29F4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7200.0元</w:t>
            </w:r>
          </w:p>
        </w:tc>
        <w:tc>
          <w:tcPr>
            <w:tcW w:w="1760" w:type="dxa"/>
            <w:vMerge w:val="restart"/>
            <w:vAlign w:val="center"/>
          </w:tcPr>
          <w:p w14:paraId="2462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14400.0元</w:t>
            </w:r>
          </w:p>
        </w:tc>
      </w:tr>
      <w:tr w14:paraId="3510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6" w:type="dxa"/>
            <w:vMerge w:val="continue"/>
            <w:vAlign w:val="center"/>
          </w:tcPr>
          <w:p w14:paraId="6AE4440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56" w:type="dxa"/>
            <w:vMerge w:val="continue"/>
            <w:vAlign w:val="center"/>
          </w:tcPr>
          <w:p w14:paraId="4EFBDBD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69" w:type="dxa"/>
            <w:vAlign w:val="center"/>
          </w:tcPr>
          <w:p w14:paraId="3430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鲁芳榕</w:t>
            </w:r>
          </w:p>
        </w:tc>
        <w:tc>
          <w:tcPr>
            <w:tcW w:w="2533" w:type="dxa"/>
            <w:vAlign w:val="center"/>
          </w:tcPr>
          <w:p w14:paraId="3EC3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2024.7.30-2025.1.29</w:t>
            </w:r>
          </w:p>
        </w:tc>
        <w:tc>
          <w:tcPr>
            <w:tcW w:w="1147" w:type="dxa"/>
            <w:vAlign w:val="center"/>
          </w:tcPr>
          <w:p w14:paraId="66CB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vAlign w:val="center"/>
          </w:tcPr>
          <w:p w14:paraId="4B90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7200.0元</w:t>
            </w:r>
          </w:p>
        </w:tc>
        <w:tc>
          <w:tcPr>
            <w:tcW w:w="1760" w:type="dxa"/>
            <w:vMerge w:val="continue"/>
            <w:vAlign w:val="center"/>
          </w:tcPr>
          <w:p w14:paraId="7211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FA4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6" w:type="dxa"/>
            <w:vAlign w:val="center"/>
          </w:tcPr>
          <w:p w14:paraId="29D77789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3356" w:type="dxa"/>
            <w:vAlign w:val="center"/>
          </w:tcPr>
          <w:p w14:paraId="183ABAA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洋县人才交流服务中心</w:t>
            </w:r>
          </w:p>
        </w:tc>
        <w:tc>
          <w:tcPr>
            <w:tcW w:w="1369" w:type="dxa"/>
            <w:vAlign w:val="center"/>
          </w:tcPr>
          <w:p w14:paraId="6456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关宜佳</w:t>
            </w:r>
          </w:p>
        </w:tc>
        <w:tc>
          <w:tcPr>
            <w:tcW w:w="2533" w:type="dxa"/>
            <w:vAlign w:val="center"/>
          </w:tcPr>
          <w:p w14:paraId="5AA7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2024.8.1-2025.2.20</w:t>
            </w:r>
          </w:p>
        </w:tc>
        <w:tc>
          <w:tcPr>
            <w:tcW w:w="1147" w:type="dxa"/>
            <w:vAlign w:val="center"/>
          </w:tcPr>
          <w:p w14:paraId="3847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1680" w:type="dxa"/>
            <w:vAlign w:val="center"/>
          </w:tcPr>
          <w:p w14:paraId="6DA5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7800.0元</w:t>
            </w:r>
          </w:p>
        </w:tc>
        <w:tc>
          <w:tcPr>
            <w:tcW w:w="1760" w:type="dxa"/>
            <w:vAlign w:val="center"/>
          </w:tcPr>
          <w:p w14:paraId="040B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7800.0元</w:t>
            </w:r>
          </w:p>
        </w:tc>
      </w:tr>
      <w:tr w14:paraId="4A4E5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6" w:type="dxa"/>
            <w:vMerge w:val="restart"/>
            <w:vAlign w:val="center"/>
          </w:tcPr>
          <w:p w14:paraId="1376AF86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3356" w:type="dxa"/>
            <w:vMerge w:val="restart"/>
            <w:vAlign w:val="center"/>
          </w:tcPr>
          <w:p w14:paraId="715DD551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洋县老龄健康服务中心</w:t>
            </w:r>
          </w:p>
        </w:tc>
        <w:tc>
          <w:tcPr>
            <w:tcW w:w="1369" w:type="dxa"/>
            <w:vAlign w:val="center"/>
          </w:tcPr>
          <w:p w14:paraId="6590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华珍妮</w:t>
            </w:r>
          </w:p>
        </w:tc>
        <w:tc>
          <w:tcPr>
            <w:tcW w:w="2533" w:type="dxa"/>
            <w:vAlign w:val="center"/>
          </w:tcPr>
          <w:p w14:paraId="1608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2023.8.22-2024.8.21</w:t>
            </w:r>
          </w:p>
        </w:tc>
        <w:tc>
          <w:tcPr>
            <w:tcW w:w="1147" w:type="dxa"/>
            <w:vAlign w:val="center"/>
          </w:tcPr>
          <w:p w14:paraId="0E91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80" w:type="dxa"/>
            <w:vAlign w:val="center"/>
          </w:tcPr>
          <w:p w14:paraId="599C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14400.0元</w:t>
            </w:r>
          </w:p>
        </w:tc>
        <w:tc>
          <w:tcPr>
            <w:tcW w:w="1760" w:type="dxa"/>
            <w:vMerge w:val="restart"/>
            <w:vAlign w:val="center"/>
          </w:tcPr>
          <w:p w14:paraId="2D5A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24600.0元</w:t>
            </w:r>
          </w:p>
        </w:tc>
      </w:tr>
      <w:tr w14:paraId="5724F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6" w:type="dxa"/>
            <w:vMerge w:val="continue"/>
            <w:vAlign w:val="center"/>
          </w:tcPr>
          <w:p w14:paraId="731C3B7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56" w:type="dxa"/>
            <w:vMerge w:val="continue"/>
            <w:vAlign w:val="center"/>
          </w:tcPr>
          <w:p w14:paraId="240AFE07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69" w:type="dxa"/>
            <w:vAlign w:val="center"/>
          </w:tcPr>
          <w:p w14:paraId="1399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高岩</w:t>
            </w:r>
          </w:p>
        </w:tc>
        <w:tc>
          <w:tcPr>
            <w:tcW w:w="2533" w:type="dxa"/>
            <w:vAlign w:val="center"/>
          </w:tcPr>
          <w:p w14:paraId="7519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2024.1.12-2024.9.30</w:t>
            </w:r>
          </w:p>
        </w:tc>
        <w:tc>
          <w:tcPr>
            <w:tcW w:w="1147" w:type="dxa"/>
            <w:vAlign w:val="center"/>
          </w:tcPr>
          <w:p w14:paraId="758F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1680" w:type="dxa"/>
            <w:vAlign w:val="center"/>
          </w:tcPr>
          <w:p w14:paraId="5C9B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10200.0元</w:t>
            </w:r>
          </w:p>
        </w:tc>
        <w:tc>
          <w:tcPr>
            <w:tcW w:w="1760" w:type="dxa"/>
            <w:vMerge w:val="continue"/>
            <w:vAlign w:val="center"/>
          </w:tcPr>
          <w:p w14:paraId="5122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791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vMerge w:val="restart"/>
            <w:vAlign w:val="center"/>
          </w:tcPr>
          <w:p w14:paraId="7A5C78C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3356" w:type="dxa"/>
            <w:vMerge w:val="restart"/>
            <w:vAlign w:val="center"/>
          </w:tcPr>
          <w:p w14:paraId="02D693A9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洋县妇幼保健计划生育服务中心</w:t>
            </w:r>
          </w:p>
        </w:tc>
        <w:tc>
          <w:tcPr>
            <w:tcW w:w="1369" w:type="dxa"/>
            <w:vAlign w:val="center"/>
          </w:tcPr>
          <w:p w14:paraId="7570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彭婷</w:t>
            </w:r>
          </w:p>
        </w:tc>
        <w:tc>
          <w:tcPr>
            <w:tcW w:w="2533" w:type="dxa"/>
            <w:vAlign w:val="center"/>
          </w:tcPr>
          <w:p w14:paraId="5DB2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2023.9.14-2024.9.13</w:t>
            </w:r>
          </w:p>
        </w:tc>
        <w:tc>
          <w:tcPr>
            <w:tcW w:w="1147" w:type="dxa"/>
            <w:vAlign w:val="center"/>
          </w:tcPr>
          <w:p w14:paraId="5801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80" w:type="dxa"/>
            <w:vAlign w:val="center"/>
          </w:tcPr>
          <w:p w14:paraId="2EB9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14400.0元</w:t>
            </w:r>
          </w:p>
        </w:tc>
        <w:tc>
          <w:tcPr>
            <w:tcW w:w="1760" w:type="dxa"/>
            <w:vMerge w:val="restart"/>
            <w:vAlign w:val="center"/>
          </w:tcPr>
          <w:p w14:paraId="2A40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54000.0元</w:t>
            </w:r>
          </w:p>
        </w:tc>
      </w:tr>
      <w:tr w14:paraId="281F9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vMerge w:val="continue"/>
            <w:vAlign w:val="center"/>
          </w:tcPr>
          <w:p w14:paraId="74B9B31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56" w:type="dxa"/>
            <w:vMerge w:val="continue"/>
            <w:vAlign w:val="center"/>
          </w:tcPr>
          <w:p w14:paraId="26F9A65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69" w:type="dxa"/>
            <w:vAlign w:val="center"/>
          </w:tcPr>
          <w:p w14:paraId="5EA8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宋柏青</w:t>
            </w:r>
          </w:p>
        </w:tc>
        <w:tc>
          <w:tcPr>
            <w:tcW w:w="2533" w:type="dxa"/>
            <w:vAlign w:val="center"/>
          </w:tcPr>
          <w:p w14:paraId="5851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2023.10.27-2024.10.26</w:t>
            </w:r>
          </w:p>
        </w:tc>
        <w:tc>
          <w:tcPr>
            <w:tcW w:w="1147" w:type="dxa"/>
            <w:vAlign w:val="center"/>
          </w:tcPr>
          <w:p w14:paraId="6FFD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80" w:type="dxa"/>
            <w:vAlign w:val="center"/>
          </w:tcPr>
          <w:p w14:paraId="4823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13200.0元</w:t>
            </w:r>
          </w:p>
        </w:tc>
        <w:tc>
          <w:tcPr>
            <w:tcW w:w="1760" w:type="dxa"/>
            <w:vMerge w:val="continue"/>
            <w:vAlign w:val="center"/>
          </w:tcPr>
          <w:p w14:paraId="4A90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A82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vMerge w:val="continue"/>
            <w:vAlign w:val="center"/>
          </w:tcPr>
          <w:p w14:paraId="57E4D7C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56" w:type="dxa"/>
            <w:vMerge w:val="continue"/>
            <w:vAlign w:val="center"/>
          </w:tcPr>
          <w:p w14:paraId="110F97A9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69" w:type="dxa"/>
            <w:vAlign w:val="center"/>
          </w:tcPr>
          <w:p w14:paraId="688B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宋雅倩</w:t>
            </w:r>
          </w:p>
        </w:tc>
        <w:tc>
          <w:tcPr>
            <w:tcW w:w="2533" w:type="dxa"/>
            <w:vAlign w:val="center"/>
          </w:tcPr>
          <w:p w14:paraId="2D1D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2024.1.12-2024.10.12</w:t>
            </w:r>
          </w:p>
        </w:tc>
        <w:tc>
          <w:tcPr>
            <w:tcW w:w="1147" w:type="dxa"/>
            <w:vAlign w:val="center"/>
          </w:tcPr>
          <w:p w14:paraId="17FC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80" w:type="dxa"/>
            <w:vAlign w:val="center"/>
          </w:tcPr>
          <w:p w14:paraId="3AC2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10800.0元</w:t>
            </w:r>
          </w:p>
        </w:tc>
        <w:tc>
          <w:tcPr>
            <w:tcW w:w="1760" w:type="dxa"/>
            <w:vMerge w:val="continue"/>
            <w:vAlign w:val="center"/>
          </w:tcPr>
          <w:p w14:paraId="0530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3C8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vMerge w:val="continue"/>
            <w:vAlign w:val="center"/>
          </w:tcPr>
          <w:p w14:paraId="42F9D74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56" w:type="dxa"/>
            <w:vMerge w:val="continue"/>
            <w:vAlign w:val="center"/>
          </w:tcPr>
          <w:p w14:paraId="2985133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69" w:type="dxa"/>
            <w:vAlign w:val="center"/>
          </w:tcPr>
          <w:p w14:paraId="6623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赵倚晨</w:t>
            </w:r>
          </w:p>
        </w:tc>
        <w:tc>
          <w:tcPr>
            <w:tcW w:w="2533" w:type="dxa"/>
            <w:vAlign w:val="center"/>
          </w:tcPr>
          <w:p w14:paraId="36BB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2024.5.17-2024.11.17</w:t>
            </w:r>
          </w:p>
        </w:tc>
        <w:tc>
          <w:tcPr>
            <w:tcW w:w="1147" w:type="dxa"/>
            <w:vAlign w:val="center"/>
          </w:tcPr>
          <w:p w14:paraId="3BC5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vAlign w:val="center"/>
          </w:tcPr>
          <w:p w14:paraId="41FF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7200.0元</w:t>
            </w:r>
          </w:p>
        </w:tc>
        <w:tc>
          <w:tcPr>
            <w:tcW w:w="1760" w:type="dxa"/>
            <w:vMerge w:val="continue"/>
            <w:vAlign w:val="center"/>
          </w:tcPr>
          <w:p w14:paraId="1B26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3B0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vMerge w:val="continue"/>
            <w:vAlign w:val="center"/>
          </w:tcPr>
          <w:p w14:paraId="0170C60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56" w:type="dxa"/>
            <w:vMerge w:val="continue"/>
            <w:vAlign w:val="center"/>
          </w:tcPr>
          <w:p w14:paraId="3A3EC6F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69" w:type="dxa"/>
            <w:vAlign w:val="center"/>
          </w:tcPr>
          <w:p w14:paraId="37C4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田玉叶</w:t>
            </w:r>
          </w:p>
        </w:tc>
        <w:tc>
          <w:tcPr>
            <w:tcW w:w="2533" w:type="dxa"/>
            <w:vAlign w:val="center"/>
          </w:tcPr>
          <w:p w14:paraId="3957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2024.5.24-2024.9.6</w:t>
            </w:r>
          </w:p>
        </w:tc>
        <w:tc>
          <w:tcPr>
            <w:tcW w:w="1147" w:type="dxa"/>
            <w:vAlign w:val="center"/>
          </w:tcPr>
          <w:p w14:paraId="3940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vAlign w:val="center"/>
          </w:tcPr>
          <w:p w14:paraId="1102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3600.0元</w:t>
            </w:r>
          </w:p>
        </w:tc>
        <w:tc>
          <w:tcPr>
            <w:tcW w:w="1760" w:type="dxa"/>
            <w:vMerge w:val="continue"/>
            <w:vAlign w:val="center"/>
          </w:tcPr>
          <w:p w14:paraId="6263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D95E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vMerge w:val="continue"/>
            <w:vAlign w:val="center"/>
          </w:tcPr>
          <w:p w14:paraId="0547F62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56" w:type="dxa"/>
            <w:vMerge w:val="continue"/>
            <w:vAlign w:val="center"/>
          </w:tcPr>
          <w:p w14:paraId="679A3B1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69" w:type="dxa"/>
            <w:vAlign w:val="center"/>
          </w:tcPr>
          <w:p w14:paraId="6DEB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赵姿璇</w:t>
            </w:r>
          </w:p>
        </w:tc>
        <w:tc>
          <w:tcPr>
            <w:tcW w:w="2533" w:type="dxa"/>
            <w:vAlign w:val="center"/>
          </w:tcPr>
          <w:p w14:paraId="5146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2024.7.12-2024.11.18</w:t>
            </w:r>
          </w:p>
        </w:tc>
        <w:tc>
          <w:tcPr>
            <w:tcW w:w="1147" w:type="dxa"/>
            <w:vAlign w:val="center"/>
          </w:tcPr>
          <w:p w14:paraId="3E4C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vAlign w:val="center"/>
          </w:tcPr>
          <w:p w14:paraId="5ABA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4800.0元</w:t>
            </w:r>
          </w:p>
        </w:tc>
        <w:tc>
          <w:tcPr>
            <w:tcW w:w="1760" w:type="dxa"/>
            <w:vMerge w:val="continue"/>
            <w:vAlign w:val="center"/>
          </w:tcPr>
          <w:p w14:paraId="1C47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69A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vMerge w:val="restart"/>
            <w:vAlign w:val="center"/>
          </w:tcPr>
          <w:p w14:paraId="2B707A0C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3356" w:type="dxa"/>
            <w:vMerge w:val="restart"/>
            <w:vAlign w:val="center"/>
          </w:tcPr>
          <w:p w14:paraId="6829C8D6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洋县房产管理局</w:t>
            </w:r>
          </w:p>
        </w:tc>
        <w:tc>
          <w:tcPr>
            <w:tcW w:w="1369" w:type="dxa"/>
            <w:vAlign w:val="center"/>
          </w:tcPr>
          <w:p w14:paraId="5041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楚滢</w:t>
            </w:r>
          </w:p>
        </w:tc>
        <w:tc>
          <w:tcPr>
            <w:tcW w:w="2533" w:type="dxa"/>
            <w:vAlign w:val="center"/>
          </w:tcPr>
          <w:p w14:paraId="015D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2024.8.14-2024.12.18</w:t>
            </w:r>
          </w:p>
        </w:tc>
        <w:tc>
          <w:tcPr>
            <w:tcW w:w="1147" w:type="dxa"/>
            <w:vAlign w:val="center"/>
          </w:tcPr>
          <w:p w14:paraId="67CB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vAlign w:val="center"/>
          </w:tcPr>
          <w:p w14:paraId="2F52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3600.0元</w:t>
            </w:r>
          </w:p>
        </w:tc>
        <w:tc>
          <w:tcPr>
            <w:tcW w:w="1760" w:type="dxa"/>
            <w:vMerge w:val="restart"/>
            <w:vAlign w:val="center"/>
          </w:tcPr>
          <w:p w14:paraId="7C33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9600.0元</w:t>
            </w:r>
          </w:p>
        </w:tc>
      </w:tr>
      <w:tr w14:paraId="59D2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vMerge w:val="continue"/>
            <w:vAlign w:val="center"/>
          </w:tcPr>
          <w:p w14:paraId="3545985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56" w:type="dxa"/>
            <w:vMerge w:val="continue"/>
            <w:vAlign w:val="center"/>
          </w:tcPr>
          <w:p w14:paraId="3CAB836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69" w:type="dxa"/>
            <w:vAlign w:val="center"/>
          </w:tcPr>
          <w:p w14:paraId="4935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孙群超</w:t>
            </w:r>
          </w:p>
        </w:tc>
        <w:tc>
          <w:tcPr>
            <w:tcW w:w="2533" w:type="dxa"/>
            <w:vAlign w:val="center"/>
          </w:tcPr>
          <w:p w14:paraId="370B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2024.9.5-2025.2.14</w:t>
            </w:r>
          </w:p>
        </w:tc>
        <w:tc>
          <w:tcPr>
            <w:tcW w:w="1147" w:type="dxa"/>
            <w:vAlign w:val="center"/>
          </w:tcPr>
          <w:p w14:paraId="1805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vAlign w:val="center"/>
          </w:tcPr>
          <w:p w14:paraId="1DE7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6000.0元</w:t>
            </w:r>
          </w:p>
        </w:tc>
        <w:tc>
          <w:tcPr>
            <w:tcW w:w="1760" w:type="dxa"/>
            <w:vMerge w:val="continue"/>
            <w:vAlign w:val="center"/>
          </w:tcPr>
          <w:p w14:paraId="3D38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FD4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vAlign w:val="center"/>
          </w:tcPr>
          <w:p w14:paraId="44A33CC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3356" w:type="dxa"/>
            <w:vAlign w:val="center"/>
          </w:tcPr>
          <w:p w14:paraId="15E50B7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洋县龙亭初级中学</w:t>
            </w:r>
          </w:p>
        </w:tc>
        <w:tc>
          <w:tcPr>
            <w:tcW w:w="1369" w:type="dxa"/>
            <w:vAlign w:val="center"/>
          </w:tcPr>
          <w:p w14:paraId="03E2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李雪瑞</w:t>
            </w:r>
          </w:p>
        </w:tc>
        <w:tc>
          <w:tcPr>
            <w:tcW w:w="2533" w:type="dxa"/>
            <w:vAlign w:val="center"/>
          </w:tcPr>
          <w:p w14:paraId="6DBD4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2024.9.14-2025.1.10</w:t>
            </w:r>
          </w:p>
        </w:tc>
        <w:tc>
          <w:tcPr>
            <w:tcW w:w="1147" w:type="dxa"/>
            <w:vAlign w:val="center"/>
          </w:tcPr>
          <w:p w14:paraId="698B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vAlign w:val="center"/>
          </w:tcPr>
          <w:p w14:paraId="0B82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4800.0元</w:t>
            </w:r>
          </w:p>
        </w:tc>
        <w:tc>
          <w:tcPr>
            <w:tcW w:w="1760" w:type="dxa"/>
            <w:vAlign w:val="center"/>
          </w:tcPr>
          <w:p w14:paraId="3D5B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4800.0元</w:t>
            </w:r>
          </w:p>
        </w:tc>
      </w:tr>
      <w:tr w14:paraId="2B3B4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vMerge w:val="restart"/>
            <w:vAlign w:val="center"/>
          </w:tcPr>
          <w:p w14:paraId="4B80A430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3356" w:type="dxa"/>
            <w:vMerge w:val="restart"/>
            <w:vAlign w:val="center"/>
          </w:tcPr>
          <w:p w14:paraId="063F49F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洋县大风车幼儿园</w:t>
            </w:r>
          </w:p>
        </w:tc>
        <w:tc>
          <w:tcPr>
            <w:tcW w:w="1369" w:type="dxa"/>
            <w:vAlign w:val="center"/>
          </w:tcPr>
          <w:p w14:paraId="28BD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2533" w:type="dxa"/>
            <w:vAlign w:val="center"/>
          </w:tcPr>
          <w:p w14:paraId="4843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2024.9.14-2025.1.15</w:t>
            </w:r>
          </w:p>
        </w:tc>
        <w:tc>
          <w:tcPr>
            <w:tcW w:w="1147" w:type="dxa"/>
            <w:vAlign w:val="center"/>
          </w:tcPr>
          <w:p w14:paraId="4155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vAlign w:val="center"/>
          </w:tcPr>
          <w:p w14:paraId="4536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4800.0元</w:t>
            </w:r>
          </w:p>
        </w:tc>
        <w:tc>
          <w:tcPr>
            <w:tcW w:w="1760" w:type="dxa"/>
            <w:vMerge w:val="restart"/>
            <w:vAlign w:val="center"/>
          </w:tcPr>
          <w:p w14:paraId="2A85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13200.0元</w:t>
            </w:r>
          </w:p>
        </w:tc>
      </w:tr>
      <w:tr w14:paraId="1FE9C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vMerge w:val="continue"/>
            <w:vAlign w:val="center"/>
          </w:tcPr>
          <w:p w14:paraId="6A69B4D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56" w:type="dxa"/>
            <w:vMerge w:val="continue"/>
            <w:vAlign w:val="center"/>
          </w:tcPr>
          <w:p w14:paraId="5E4DAC5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69" w:type="dxa"/>
            <w:vAlign w:val="center"/>
          </w:tcPr>
          <w:p w14:paraId="5A61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杨亚玲</w:t>
            </w:r>
          </w:p>
        </w:tc>
        <w:tc>
          <w:tcPr>
            <w:tcW w:w="2533" w:type="dxa"/>
            <w:vAlign w:val="center"/>
          </w:tcPr>
          <w:p w14:paraId="4220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2024.9.14-2025.1.15</w:t>
            </w:r>
          </w:p>
        </w:tc>
        <w:tc>
          <w:tcPr>
            <w:tcW w:w="1147" w:type="dxa"/>
            <w:vAlign w:val="center"/>
          </w:tcPr>
          <w:p w14:paraId="04D7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vAlign w:val="center"/>
          </w:tcPr>
          <w:p w14:paraId="2344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4800.0元</w:t>
            </w:r>
          </w:p>
        </w:tc>
        <w:tc>
          <w:tcPr>
            <w:tcW w:w="1760" w:type="dxa"/>
            <w:vMerge w:val="continue"/>
            <w:vAlign w:val="center"/>
          </w:tcPr>
          <w:p w14:paraId="7058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803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vMerge w:val="continue"/>
            <w:vAlign w:val="center"/>
          </w:tcPr>
          <w:p w14:paraId="34C7920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56" w:type="dxa"/>
            <w:vMerge w:val="continue"/>
            <w:vAlign w:val="center"/>
          </w:tcPr>
          <w:p w14:paraId="5454F2F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69" w:type="dxa"/>
            <w:vAlign w:val="center"/>
          </w:tcPr>
          <w:p w14:paraId="74A8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袁潇潇</w:t>
            </w:r>
          </w:p>
        </w:tc>
        <w:tc>
          <w:tcPr>
            <w:tcW w:w="2533" w:type="dxa"/>
            <w:vAlign w:val="center"/>
          </w:tcPr>
          <w:p w14:paraId="61FA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2024.9.14-2025.1.15</w:t>
            </w:r>
          </w:p>
        </w:tc>
        <w:tc>
          <w:tcPr>
            <w:tcW w:w="1147" w:type="dxa"/>
            <w:vAlign w:val="center"/>
          </w:tcPr>
          <w:p w14:paraId="2C95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vAlign w:val="center"/>
          </w:tcPr>
          <w:p w14:paraId="3EF3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3600.0元</w:t>
            </w:r>
          </w:p>
        </w:tc>
        <w:tc>
          <w:tcPr>
            <w:tcW w:w="1760" w:type="dxa"/>
            <w:vMerge w:val="continue"/>
            <w:vAlign w:val="center"/>
          </w:tcPr>
          <w:p w14:paraId="3F0C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1EC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vAlign w:val="center"/>
          </w:tcPr>
          <w:p w14:paraId="727159CC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3356" w:type="dxa"/>
            <w:vAlign w:val="center"/>
          </w:tcPr>
          <w:p w14:paraId="179C5D8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洋县趣远方托管中心</w:t>
            </w:r>
          </w:p>
        </w:tc>
        <w:tc>
          <w:tcPr>
            <w:tcW w:w="1369" w:type="dxa"/>
            <w:vAlign w:val="center"/>
          </w:tcPr>
          <w:p w14:paraId="1B66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任玉芳</w:t>
            </w:r>
          </w:p>
        </w:tc>
        <w:tc>
          <w:tcPr>
            <w:tcW w:w="2533" w:type="dxa"/>
            <w:vAlign w:val="center"/>
          </w:tcPr>
          <w:p w14:paraId="1900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2024.4.27-2025.2.28</w:t>
            </w:r>
          </w:p>
        </w:tc>
        <w:tc>
          <w:tcPr>
            <w:tcW w:w="1147" w:type="dxa"/>
            <w:vAlign w:val="center"/>
          </w:tcPr>
          <w:p w14:paraId="3B52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vAlign w:val="center"/>
          </w:tcPr>
          <w:p w14:paraId="3503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12000.0元</w:t>
            </w:r>
          </w:p>
        </w:tc>
        <w:tc>
          <w:tcPr>
            <w:tcW w:w="1760" w:type="dxa"/>
            <w:vAlign w:val="center"/>
          </w:tcPr>
          <w:p w14:paraId="0115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12000.0元</w:t>
            </w:r>
          </w:p>
        </w:tc>
      </w:tr>
      <w:tr w14:paraId="0C1AC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vAlign w:val="center"/>
          </w:tcPr>
          <w:p w14:paraId="2BCC95E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3356" w:type="dxa"/>
            <w:vAlign w:val="center"/>
          </w:tcPr>
          <w:p w14:paraId="6DEB118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洋县新健康医院</w:t>
            </w:r>
          </w:p>
        </w:tc>
        <w:tc>
          <w:tcPr>
            <w:tcW w:w="1369" w:type="dxa"/>
            <w:vAlign w:val="center"/>
          </w:tcPr>
          <w:p w14:paraId="2661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田峰</w:t>
            </w:r>
          </w:p>
        </w:tc>
        <w:tc>
          <w:tcPr>
            <w:tcW w:w="2533" w:type="dxa"/>
            <w:vAlign w:val="center"/>
          </w:tcPr>
          <w:p w14:paraId="2AC1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2024.1.30-2025.1.29</w:t>
            </w:r>
          </w:p>
        </w:tc>
        <w:tc>
          <w:tcPr>
            <w:tcW w:w="1147" w:type="dxa"/>
            <w:vAlign w:val="center"/>
          </w:tcPr>
          <w:p w14:paraId="4F78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80" w:type="dxa"/>
            <w:vAlign w:val="center"/>
          </w:tcPr>
          <w:p w14:paraId="5052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14400.0元</w:t>
            </w:r>
          </w:p>
        </w:tc>
        <w:tc>
          <w:tcPr>
            <w:tcW w:w="1760" w:type="dxa"/>
            <w:vAlign w:val="center"/>
          </w:tcPr>
          <w:p w14:paraId="6D6E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14400.0元</w:t>
            </w:r>
          </w:p>
        </w:tc>
      </w:tr>
      <w:tr w14:paraId="4D1A1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vMerge w:val="restart"/>
            <w:vAlign w:val="center"/>
          </w:tcPr>
          <w:p w14:paraId="558E09B1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3356" w:type="dxa"/>
            <w:vMerge w:val="restart"/>
            <w:vAlign w:val="center"/>
          </w:tcPr>
          <w:p w14:paraId="7FD9B0F6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  <w:t>洋县书香紫苑教育托管有限责任公司</w:t>
            </w:r>
          </w:p>
        </w:tc>
        <w:tc>
          <w:tcPr>
            <w:tcW w:w="1369" w:type="dxa"/>
            <w:vAlign w:val="center"/>
          </w:tcPr>
          <w:p w14:paraId="7B39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杨文群</w:t>
            </w:r>
          </w:p>
        </w:tc>
        <w:tc>
          <w:tcPr>
            <w:tcW w:w="2533" w:type="dxa"/>
            <w:vAlign w:val="center"/>
          </w:tcPr>
          <w:p w14:paraId="430F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2024.3.15-2025.3.14</w:t>
            </w:r>
          </w:p>
        </w:tc>
        <w:tc>
          <w:tcPr>
            <w:tcW w:w="1147" w:type="dxa"/>
            <w:vAlign w:val="center"/>
          </w:tcPr>
          <w:p w14:paraId="0E29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80" w:type="dxa"/>
            <w:vAlign w:val="center"/>
          </w:tcPr>
          <w:p w14:paraId="5593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14400.0元</w:t>
            </w:r>
          </w:p>
        </w:tc>
        <w:tc>
          <w:tcPr>
            <w:tcW w:w="1760" w:type="dxa"/>
            <w:vMerge w:val="restart"/>
            <w:vAlign w:val="center"/>
          </w:tcPr>
          <w:p w14:paraId="0CC3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28800.0元</w:t>
            </w:r>
          </w:p>
        </w:tc>
      </w:tr>
      <w:tr w14:paraId="7B8D5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vMerge w:val="continue"/>
            <w:vAlign w:val="center"/>
          </w:tcPr>
          <w:p w14:paraId="417BE3A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3356" w:type="dxa"/>
            <w:vMerge w:val="continue"/>
            <w:vAlign w:val="center"/>
          </w:tcPr>
          <w:p w14:paraId="6A71F9C7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69" w:type="dxa"/>
            <w:vAlign w:val="center"/>
          </w:tcPr>
          <w:p w14:paraId="26B9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商子怡</w:t>
            </w:r>
          </w:p>
        </w:tc>
        <w:tc>
          <w:tcPr>
            <w:tcW w:w="2533" w:type="dxa"/>
            <w:vAlign w:val="center"/>
          </w:tcPr>
          <w:p w14:paraId="3D8E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2024.3.15-2025.3.14</w:t>
            </w:r>
          </w:p>
        </w:tc>
        <w:tc>
          <w:tcPr>
            <w:tcW w:w="1147" w:type="dxa"/>
            <w:vAlign w:val="center"/>
          </w:tcPr>
          <w:p w14:paraId="2D33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80" w:type="dxa"/>
            <w:vAlign w:val="center"/>
          </w:tcPr>
          <w:p w14:paraId="4365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14400.0元</w:t>
            </w:r>
          </w:p>
        </w:tc>
        <w:tc>
          <w:tcPr>
            <w:tcW w:w="1760" w:type="dxa"/>
            <w:vMerge w:val="continue"/>
            <w:vAlign w:val="center"/>
          </w:tcPr>
          <w:p w14:paraId="762BD6E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 w14:paraId="06EED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6" w:type="dxa"/>
            <w:vAlign w:val="center"/>
          </w:tcPr>
          <w:p w14:paraId="143275D2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合计</w:t>
            </w:r>
          </w:p>
        </w:tc>
        <w:tc>
          <w:tcPr>
            <w:tcW w:w="3356" w:type="dxa"/>
            <w:vAlign w:val="center"/>
          </w:tcPr>
          <w:p w14:paraId="6ECC3644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16家单位</w:t>
            </w:r>
          </w:p>
        </w:tc>
        <w:tc>
          <w:tcPr>
            <w:tcW w:w="1369" w:type="dxa"/>
            <w:vAlign w:val="center"/>
          </w:tcPr>
          <w:p w14:paraId="244C1884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29人</w:t>
            </w:r>
          </w:p>
        </w:tc>
        <w:tc>
          <w:tcPr>
            <w:tcW w:w="3680" w:type="dxa"/>
            <w:gridSpan w:val="2"/>
            <w:vAlign w:val="center"/>
          </w:tcPr>
          <w:p w14:paraId="05155196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220.5个月</w:t>
            </w:r>
          </w:p>
        </w:tc>
        <w:tc>
          <w:tcPr>
            <w:tcW w:w="3440" w:type="dxa"/>
            <w:gridSpan w:val="2"/>
            <w:vAlign w:val="center"/>
          </w:tcPr>
          <w:p w14:paraId="34C76129"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26.46万元</w:t>
            </w:r>
          </w:p>
        </w:tc>
      </w:tr>
    </w:tbl>
    <w:p w14:paraId="5B556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eastAsia="宋体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NTE3ZmRjMGFhMjY1NzA4YWQxNWYyMTQxYmExNzYifQ=="/>
  </w:docVars>
  <w:rsids>
    <w:rsidRoot w:val="00000000"/>
    <w:rsid w:val="02F435B0"/>
    <w:rsid w:val="04F20107"/>
    <w:rsid w:val="051C683A"/>
    <w:rsid w:val="080A7AAC"/>
    <w:rsid w:val="110314ED"/>
    <w:rsid w:val="12710684"/>
    <w:rsid w:val="12B0361D"/>
    <w:rsid w:val="16D203A9"/>
    <w:rsid w:val="1DEC69AA"/>
    <w:rsid w:val="2045748A"/>
    <w:rsid w:val="233B6BDB"/>
    <w:rsid w:val="29B623FB"/>
    <w:rsid w:val="29FC6026"/>
    <w:rsid w:val="2BEE16CC"/>
    <w:rsid w:val="2E334691"/>
    <w:rsid w:val="2E5F3F9A"/>
    <w:rsid w:val="3315641C"/>
    <w:rsid w:val="397E2C8F"/>
    <w:rsid w:val="3AB2269E"/>
    <w:rsid w:val="48177F72"/>
    <w:rsid w:val="50AC3CED"/>
    <w:rsid w:val="56356D29"/>
    <w:rsid w:val="58187DE9"/>
    <w:rsid w:val="63276720"/>
    <w:rsid w:val="63AA2F5C"/>
    <w:rsid w:val="64B1403F"/>
    <w:rsid w:val="663C63E5"/>
    <w:rsid w:val="6D9E77D0"/>
    <w:rsid w:val="763F21AA"/>
    <w:rsid w:val="7864289C"/>
    <w:rsid w:val="7AD5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715</Words>
  <Characters>1584</Characters>
  <Lines>0</Lines>
  <Paragraphs>0</Paragraphs>
  <TotalTime>2</TotalTime>
  <ScaleCrop>false</ScaleCrop>
  <LinksUpToDate>false</LinksUpToDate>
  <CharactersWithSpaces>1613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2024-02-18T01:43:00Z</dcterms:created>
  <dc:creator>admin1</dc:creator>
  <cp:lastModifiedBy>初夏</cp:lastModifiedBy>
  <cp:lastPrinted>2025-03-25T00:28:00Z</cp:lastPrinted>
  <dcterms:modified xsi:type="dcterms:W3CDTF">2025-03-26T02:22:01Z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59B6D5DD23AD44999E29D50B1E977236_12</vt:lpwstr>
  </property>
  <property fmtid="{D5CDD505-2E9C-101B-9397-08002B2CF9AE}" pid="4" name="KSOTemplateDocerSaveRecord">
    <vt:lpwstr>eyJoZGlkIjoiMDczNTc3ZTM0YjExODlhOWY4ZTI1ZWU5MWQ5NGE3YTYiLCJ1c2VySWQiOiIzNzkyNzUxNDcifQ==</vt:lpwstr>
  </property>
</Properties>
</file>